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DFE14" w14:textId="34790CD3" w:rsidR="00B1332A" w:rsidRPr="00471FFF" w:rsidRDefault="006D3734" w:rsidP="00471FF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3E9A">
        <w:rPr>
          <w:rFonts w:ascii="Times New Roman" w:hAnsi="Times New Roman" w:cs="Times New Roman"/>
          <w:b/>
          <w:sz w:val="24"/>
          <w:szCs w:val="24"/>
        </w:rPr>
        <w:t>Consciousness and Psychoactive Drugs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Y="361"/>
        <w:tblW w:w="0" w:type="auto"/>
        <w:tblLook w:val="04A0" w:firstRow="1" w:lastRow="0" w:firstColumn="1" w:lastColumn="0" w:noHBand="0" w:noVBand="1"/>
      </w:tblPr>
      <w:tblGrid>
        <w:gridCol w:w="2424"/>
        <w:gridCol w:w="3392"/>
        <w:gridCol w:w="3534"/>
      </w:tblGrid>
      <w:tr w:rsidR="00B1332A" w:rsidRPr="00213E9A" w14:paraId="029414ED" w14:textId="77777777" w:rsidTr="006C3537">
        <w:tc>
          <w:tcPr>
            <w:tcW w:w="2448" w:type="dxa"/>
          </w:tcPr>
          <w:p w14:paraId="15863E91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b/>
                <w:sz w:val="24"/>
                <w:szCs w:val="24"/>
              </w:rPr>
              <w:t>Psychoactive Substance featured in Mouse Party</w:t>
            </w:r>
          </w:p>
        </w:tc>
        <w:tc>
          <w:tcPr>
            <w:tcW w:w="3510" w:type="dxa"/>
          </w:tcPr>
          <w:p w14:paraId="5A1B0190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Describe the behavior of the mouse in </w:t>
            </w:r>
            <w:r w:rsidR="006C3537" w:rsidRPr="00213E9A">
              <w:rPr>
                <w:rFonts w:ascii="Times New Roman" w:hAnsi="Times New Roman" w:cs="Times New Roman"/>
                <w:b/>
                <w:sz w:val="24"/>
                <w:szCs w:val="24"/>
              </w:rPr>
              <w:t>the cage</w:t>
            </w:r>
            <w:r w:rsidRPr="00213E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that was intoxicated on this substance</w:t>
            </w:r>
          </w:p>
        </w:tc>
        <w:tc>
          <w:tcPr>
            <w:tcW w:w="3618" w:type="dxa"/>
          </w:tcPr>
          <w:p w14:paraId="5917D6B0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b/>
                <w:sz w:val="24"/>
                <w:szCs w:val="24"/>
              </w:rPr>
              <w:t>List the neurotransmitters affected by this substance</w:t>
            </w:r>
          </w:p>
        </w:tc>
      </w:tr>
      <w:tr w:rsidR="00B1332A" w:rsidRPr="00213E9A" w14:paraId="3CDC81D2" w14:textId="77777777" w:rsidTr="006C3537">
        <w:tc>
          <w:tcPr>
            <w:tcW w:w="2448" w:type="dxa"/>
          </w:tcPr>
          <w:p w14:paraId="05F38CA9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Alcohol</w:t>
            </w:r>
          </w:p>
          <w:p w14:paraId="6B67EA97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9F805C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C0823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101D5" w14:textId="77777777" w:rsidR="006C3537" w:rsidRPr="00213E9A" w:rsidRDefault="006C3537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51CFF70F" w14:textId="4FFAC967" w:rsidR="00B1332A" w:rsidRPr="00213E9A" w:rsidRDefault="00B577F3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The mouse appears restless, dancing and discontent.</w:t>
            </w:r>
          </w:p>
        </w:tc>
        <w:tc>
          <w:tcPr>
            <w:tcW w:w="3618" w:type="dxa"/>
          </w:tcPr>
          <w:p w14:paraId="7669D522" w14:textId="2758E5DA" w:rsidR="00B1332A" w:rsidRPr="00213E9A" w:rsidRDefault="00205650" w:rsidP="00213E9A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GABA inhibitors</w:t>
            </w:r>
          </w:p>
          <w:p w14:paraId="76AF9E86" w14:textId="4A61714A" w:rsidR="00871D3A" w:rsidRPr="00213E9A" w:rsidRDefault="00871D3A" w:rsidP="00213E9A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Glutamate</w:t>
            </w:r>
          </w:p>
          <w:p w14:paraId="3245DA82" w14:textId="32027A61" w:rsidR="00871D3A" w:rsidRPr="00213E9A" w:rsidRDefault="00871D3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32A" w:rsidRPr="00213E9A" w14:paraId="699A7B2C" w14:textId="77777777" w:rsidTr="006C3537">
        <w:tc>
          <w:tcPr>
            <w:tcW w:w="2448" w:type="dxa"/>
          </w:tcPr>
          <w:p w14:paraId="726D31E6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Cocaine</w:t>
            </w:r>
          </w:p>
          <w:p w14:paraId="622031E0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638D1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E669E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939A2E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5E8ECE4C" w14:textId="7A80A688" w:rsidR="00B1332A" w:rsidRPr="00213E9A" w:rsidRDefault="00871D3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The mouse appears unstill and is fidgety.</w:t>
            </w:r>
          </w:p>
        </w:tc>
        <w:tc>
          <w:tcPr>
            <w:tcW w:w="3618" w:type="dxa"/>
          </w:tcPr>
          <w:p w14:paraId="45522C00" w14:textId="77777777" w:rsidR="00B1332A" w:rsidRPr="00213E9A" w:rsidRDefault="00871D3A" w:rsidP="00213E9A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Dopamine</w:t>
            </w:r>
          </w:p>
          <w:p w14:paraId="278D0F8E" w14:textId="12A72E61" w:rsidR="00871D3A" w:rsidRPr="00213E9A" w:rsidRDefault="00871D3A" w:rsidP="00213E9A">
            <w:pPr>
              <w:pStyle w:val="ListParagraph"/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32A" w:rsidRPr="00213E9A" w14:paraId="0018931C" w14:textId="77777777" w:rsidTr="006C3537">
        <w:tc>
          <w:tcPr>
            <w:tcW w:w="2448" w:type="dxa"/>
          </w:tcPr>
          <w:p w14:paraId="667436DA" w14:textId="7C6EDBD4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Ecstasy/MDMA</w:t>
            </w:r>
          </w:p>
          <w:p w14:paraId="13692A4E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8B566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A3D356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EF5671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06D422D8" w14:textId="4840A9E4" w:rsidR="00B1332A" w:rsidRPr="00213E9A" w:rsidRDefault="00B67A10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The mouse is dancing and restless.</w:t>
            </w:r>
          </w:p>
        </w:tc>
        <w:tc>
          <w:tcPr>
            <w:tcW w:w="3618" w:type="dxa"/>
          </w:tcPr>
          <w:p w14:paraId="053F045A" w14:textId="77777777" w:rsidR="00B1332A" w:rsidRPr="00213E9A" w:rsidRDefault="00B577F3" w:rsidP="00213E9A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 xml:space="preserve">Serotonin </w:t>
            </w:r>
          </w:p>
          <w:p w14:paraId="13495A44" w14:textId="4EC136FD" w:rsidR="00B67A10" w:rsidRPr="00213E9A" w:rsidRDefault="00B67A10" w:rsidP="00213E9A">
            <w:pPr>
              <w:pStyle w:val="ListParagraph"/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dopamine</w:t>
            </w:r>
          </w:p>
        </w:tc>
      </w:tr>
      <w:tr w:rsidR="00B1332A" w:rsidRPr="00213E9A" w14:paraId="1608CAB1" w14:textId="77777777" w:rsidTr="006C3537">
        <w:tc>
          <w:tcPr>
            <w:tcW w:w="2448" w:type="dxa"/>
          </w:tcPr>
          <w:p w14:paraId="49D059AF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Heroin</w:t>
            </w:r>
          </w:p>
          <w:p w14:paraId="590D7779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D4FD2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C1696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5B5688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7813514E" w14:textId="18625811" w:rsidR="00B1332A" w:rsidRPr="00213E9A" w:rsidRDefault="00B577F3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mouse appears relaxed on the coach. It also appears in mediation mood.</w:t>
            </w:r>
          </w:p>
        </w:tc>
        <w:tc>
          <w:tcPr>
            <w:tcW w:w="3618" w:type="dxa"/>
          </w:tcPr>
          <w:p w14:paraId="735FB4A6" w14:textId="77777777" w:rsidR="00B1332A" w:rsidRPr="00213E9A" w:rsidRDefault="00871D3A" w:rsidP="00213E9A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 xml:space="preserve">Inhibitory </w:t>
            </w:r>
          </w:p>
          <w:p w14:paraId="18231C7E" w14:textId="39A2306D" w:rsidR="00B577F3" w:rsidRPr="00213E9A" w:rsidRDefault="00B577F3" w:rsidP="00213E9A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Dopamine</w:t>
            </w:r>
          </w:p>
        </w:tc>
      </w:tr>
      <w:tr w:rsidR="00B1332A" w:rsidRPr="00213E9A" w14:paraId="580A2460" w14:textId="77777777" w:rsidTr="006C3537">
        <w:tc>
          <w:tcPr>
            <w:tcW w:w="2448" w:type="dxa"/>
          </w:tcPr>
          <w:p w14:paraId="6A54B5A0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LSD/acid</w:t>
            </w:r>
          </w:p>
          <w:p w14:paraId="4EC8A659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27B67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4D471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6CB77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6A2891F5" w14:textId="1F1949F2" w:rsidR="00B1332A" w:rsidRPr="00213E9A" w:rsidRDefault="00205650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 xml:space="preserve">LSD causes excitement to the mouse. The substance causes excitement in locus coeruleus that </w:t>
            </w:r>
            <w:r w:rsidR="00871D3A" w:rsidRPr="00213E9A">
              <w:rPr>
                <w:rFonts w:ascii="Times New Roman" w:hAnsi="Times New Roman" w:cs="Times New Roman"/>
                <w:sz w:val="24"/>
                <w:szCs w:val="24"/>
              </w:rPr>
              <w:t>yield</w:t>
            </w: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1D3A" w:rsidRPr="00213E9A">
              <w:rPr>
                <w:rFonts w:ascii="Times New Roman" w:hAnsi="Times New Roman" w:cs="Times New Roman"/>
                <w:sz w:val="24"/>
                <w:szCs w:val="24"/>
              </w:rPr>
              <w:t>excitement</w:t>
            </w: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1D3A" w:rsidRPr="00213E9A">
              <w:rPr>
                <w:rFonts w:ascii="Times New Roman" w:hAnsi="Times New Roman" w:cs="Times New Roman"/>
                <w:sz w:val="24"/>
                <w:szCs w:val="24"/>
              </w:rPr>
              <w:t>behavior</w:t>
            </w: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3618" w:type="dxa"/>
          </w:tcPr>
          <w:p w14:paraId="31745C6A" w14:textId="08301460" w:rsidR="00B1332A" w:rsidRPr="00213E9A" w:rsidRDefault="00C639EA" w:rsidP="00213E9A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Serotonin</w:t>
            </w:r>
            <w:r w:rsidR="00205650" w:rsidRPr="00213E9A">
              <w:rPr>
                <w:rFonts w:ascii="Times New Roman" w:hAnsi="Times New Roman" w:cs="Times New Roman"/>
                <w:sz w:val="24"/>
                <w:szCs w:val="24"/>
              </w:rPr>
              <w:t xml:space="preserve"> type 1 and 2</w:t>
            </w:r>
          </w:p>
        </w:tc>
      </w:tr>
      <w:tr w:rsidR="00B1332A" w:rsidRPr="00213E9A" w14:paraId="27CF807C" w14:textId="77777777" w:rsidTr="006C3537">
        <w:tc>
          <w:tcPr>
            <w:tcW w:w="2448" w:type="dxa"/>
          </w:tcPr>
          <w:p w14:paraId="182256DC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Marijuana</w:t>
            </w:r>
          </w:p>
          <w:p w14:paraId="786B038B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73F298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E77E0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B9B13A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5AD0EAA4" w14:textId="377B30C3" w:rsidR="00B1332A" w:rsidRPr="00213E9A" w:rsidRDefault="00871D3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 xml:space="preserve">The mouse appears relaxed and calm does not move. </w:t>
            </w:r>
          </w:p>
        </w:tc>
        <w:tc>
          <w:tcPr>
            <w:tcW w:w="3618" w:type="dxa"/>
          </w:tcPr>
          <w:p w14:paraId="26451411" w14:textId="77777777" w:rsidR="00B1332A" w:rsidRPr="00213E9A" w:rsidRDefault="00871D3A" w:rsidP="00213E9A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Dopamine</w:t>
            </w:r>
          </w:p>
          <w:p w14:paraId="1BC676FD" w14:textId="195F623A" w:rsidR="00871D3A" w:rsidRPr="00213E9A" w:rsidRDefault="00871D3A" w:rsidP="00213E9A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Inhibitory</w:t>
            </w:r>
          </w:p>
        </w:tc>
      </w:tr>
      <w:tr w:rsidR="00B1332A" w:rsidRPr="00213E9A" w14:paraId="66074024" w14:textId="77777777" w:rsidTr="006C3537">
        <w:tc>
          <w:tcPr>
            <w:tcW w:w="2448" w:type="dxa"/>
          </w:tcPr>
          <w:p w14:paraId="5E80CDD7" w14:textId="431F9BC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Methamphetamine</w:t>
            </w:r>
          </w:p>
          <w:p w14:paraId="0E65A52C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7E4A52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6149D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81A95E" w14:textId="77777777" w:rsidR="00B1332A" w:rsidRPr="00213E9A" w:rsidRDefault="00B1332A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534B6F49" w14:textId="11A5364E" w:rsidR="00B1332A" w:rsidRPr="00213E9A" w:rsidRDefault="00B577F3" w:rsidP="00213E9A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The mouse is dancing as a result of intense pleasure and exhalation</w:t>
            </w:r>
          </w:p>
        </w:tc>
        <w:tc>
          <w:tcPr>
            <w:tcW w:w="3618" w:type="dxa"/>
          </w:tcPr>
          <w:p w14:paraId="0FF93231" w14:textId="5478F9D9" w:rsidR="00B1332A" w:rsidRPr="00213E9A" w:rsidRDefault="00B577F3" w:rsidP="00213E9A">
            <w:pPr>
              <w:pStyle w:val="ListParagraph"/>
              <w:numPr>
                <w:ilvl w:val="0"/>
                <w:numId w:val="6"/>
              </w:num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3E9A">
              <w:rPr>
                <w:rFonts w:ascii="Times New Roman" w:hAnsi="Times New Roman" w:cs="Times New Roman"/>
                <w:sz w:val="24"/>
                <w:szCs w:val="24"/>
              </w:rPr>
              <w:t>Dopamine</w:t>
            </w:r>
          </w:p>
        </w:tc>
      </w:tr>
    </w:tbl>
    <w:p w14:paraId="3F3483B7" w14:textId="77777777" w:rsidR="00563BFD" w:rsidRDefault="00563BFD" w:rsidP="00563BFD">
      <w:pPr>
        <w:jc w:val="right"/>
      </w:pPr>
    </w:p>
    <w:p w14:paraId="5CADC6C4" w14:textId="5E27E696" w:rsidR="00B1332A" w:rsidRDefault="00B1332A" w:rsidP="00B1332A"/>
    <w:sectPr w:rsidR="00B1332A" w:rsidSect="00B1332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E19C96" w14:textId="77777777" w:rsidR="00685BB7" w:rsidRDefault="00685BB7" w:rsidP="00563BFD">
      <w:pPr>
        <w:spacing w:after="0" w:line="240" w:lineRule="auto"/>
      </w:pPr>
      <w:r>
        <w:separator/>
      </w:r>
    </w:p>
  </w:endnote>
  <w:endnote w:type="continuationSeparator" w:id="0">
    <w:p w14:paraId="4CCD0B23" w14:textId="77777777" w:rsidR="00685BB7" w:rsidRDefault="00685BB7" w:rsidP="00563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9169713"/>
      <w:placeholder>
        <w:docPart w:val="35BC975C48684D89A55FEC03E053807D"/>
      </w:placeholder>
      <w:temporary/>
      <w:showingPlcHdr/>
      <w15:appearance w15:val="hidden"/>
    </w:sdtPr>
    <w:sdtEndPr/>
    <w:sdtContent>
      <w:p w14:paraId="0A9A8EDC" w14:textId="77777777" w:rsidR="00AA454E" w:rsidRDefault="00AA454E">
        <w:pPr>
          <w:pStyle w:val="Footer"/>
        </w:pPr>
        <w:r>
          <w:t>[Type here]</w:t>
        </w:r>
      </w:p>
    </w:sdtContent>
  </w:sdt>
  <w:p w14:paraId="6667327C" w14:textId="77777777" w:rsidR="00AA454E" w:rsidRDefault="00AA45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2B665" w14:textId="77777777" w:rsidR="00685BB7" w:rsidRDefault="00685BB7" w:rsidP="00563BFD">
      <w:pPr>
        <w:spacing w:after="0" w:line="240" w:lineRule="auto"/>
      </w:pPr>
      <w:r>
        <w:separator/>
      </w:r>
    </w:p>
  </w:footnote>
  <w:footnote w:type="continuationSeparator" w:id="0">
    <w:p w14:paraId="2C5BD1A0" w14:textId="77777777" w:rsidR="00685BB7" w:rsidRDefault="00685BB7" w:rsidP="00563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0291458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1A0565" w14:textId="3BAD7945" w:rsidR="00194729" w:rsidRPr="00194729" w:rsidRDefault="0019472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947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947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947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9472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947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B1DBBC7" w14:textId="77777777" w:rsidR="00194729" w:rsidRDefault="001947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61D3A"/>
    <w:multiLevelType w:val="hybridMultilevel"/>
    <w:tmpl w:val="1BFC1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66616"/>
    <w:multiLevelType w:val="hybridMultilevel"/>
    <w:tmpl w:val="0E10C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A25681"/>
    <w:multiLevelType w:val="hybridMultilevel"/>
    <w:tmpl w:val="DD9EA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A657A"/>
    <w:multiLevelType w:val="hybridMultilevel"/>
    <w:tmpl w:val="DD6E7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B55F9"/>
    <w:multiLevelType w:val="hybridMultilevel"/>
    <w:tmpl w:val="0E9005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A11990"/>
    <w:multiLevelType w:val="hybridMultilevel"/>
    <w:tmpl w:val="A5F4E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336BB7"/>
    <w:multiLevelType w:val="hybridMultilevel"/>
    <w:tmpl w:val="243C9D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2NjUyMzM0MjEyNDJV0lEKTi0uzszPAykwrAUAkzXteywAAAA="/>
  </w:docVars>
  <w:rsids>
    <w:rsidRoot w:val="00563BFD"/>
    <w:rsid w:val="00194729"/>
    <w:rsid w:val="00205650"/>
    <w:rsid w:val="00213E9A"/>
    <w:rsid w:val="00301401"/>
    <w:rsid w:val="00325B72"/>
    <w:rsid w:val="003B0345"/>
    <w:rsid w:val="00471FFF"/>
    <w:rsid w:val="0047752B"/>
    <w:rsid w:val="004F1961"/>
    <w:rsid w:val="00563BFD"/>
    <w:rsid w:val="00641214"/>
    <w:rsid w:val="00685BB7"/>
    <w:rsid w:val="006C3537"/>
    <w:rsid w:val="006D3734"/>
    <w:rsid w:val="00871D3A"/>
    <w:rsid w:val="008B633A"/>
    <w:rsid w:val="00966CB3"/>
    <w:rsid w:val="009B6E94"/>
    <w:rsid w:val="00AA454E"/>
    <w:rsid w:val="00B1332A"/>
    <w:rsid w:val="00B577F3"/>
    <w:rsid w:val="00B67A10"/>
    <w:rsid w:val="00BF6E53"/>
    <w:rsid w:val="00C63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6853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3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3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BFD"/>
  </w:style>
  <w:style w:type="paragraph" w:styleId="Footer">
    <w:name w:val="footer"/>
    <w:basedOn w:val="Normal"/>
    <w:link w:val="FooterChar"/>
    <w:uiPriority w:val="99"/>
    <w:unhideWhenUsed/>
    <w:rsid w:val="00563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BFD"/>
  </w:style>
  <w:style w:type="paragraph" w:styleId="BalloonText">
    <w:name w:val="Balloon Text"/>
    <w:basedOn w:val="Normal"/>
    <w:link w:val="BalloonTextChar"/>
    <w:uiPriority w:val="99"/>
    <w:semiHidden/>
    <w:unhideWhenUsed/>
    <w:rsid w:val="006412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2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1332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63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5BC975C48684D89A55FEC03E05380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5466D-3433-4259-8729-01A647E58018}"/>
      </w:docPartPr>
      <w:docPartBody>
        <w:p w:rsidR="005F7D56" w:rsidRDefault="005B31D9" w:rsidP="005B31D9">
          <w:pPr>
            <w:pStyle w:val="35BC975C48684D89A55FEC03E053807D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D9"/>
    <w:rsid w:val="00024EA5"/>
    <w:rsid w:val="001031DD"/>
    <w:rsid w:val="0030024A"/>
    <w:rsid w:val="005B31D9"/>
    <w:rsid w:val="005F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5BC975C48684D89A55FEC03E053807D">
    <w:name w:val="35BC975C48684D89A55FEC03E053807D"/>
    <w:rsid w:val="005B31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2021-09-28T20:41:00Z</dcterms:created>
  <dcterms:modified xsi:type="dcterms:W3CDTF">2021-09-28T20:43:00Z</dcterms:modified>
</cp:coreProperties>
</file>